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3ADB" w14:textId="77777777" w:rsidR="00EC6F58" w:rsidRPr="00EC6F58" w:rsidRDefault="00EC6F58" w:rsidP="00EC6F58">
      <w:pPr>
        <w:ind w:firstLine="720"/>
        <w:jc w:val="center"/>
        <w:rPr>
          <w:rFonts w:cs="Times New Roman"/>
          <w:b/>
          <w:bCs/>
          <w:sz w:val="28"/>
          <w:szCs w:val="28"/>
          <w:lang w:val="vi-VN"/>
        </w:rPr>
      </w:pPr>
      <w:r w:rsidRPr="00EC6F58">
        <w:rPr>
          <w:rFonts w:cs="Times New Roman"/>
          <w:b/>
          <w:bCs/>
          <w:sz w:val="28"/>
          <w:szCs w:val="28"/>
        </w:rPr>
        <w:t>Công tác phối hợp khám sức khỏe đầu năm học cho trẻ - Đảm bảo môi trường giáo dục an toàn và khỏe mạnh</w:t>
      </w:r>
    </w:p>
    <w:p w14:paraId="0A977D43" w14:textId="2DD8CFFF" w:rsidR="00EC6F58" w:rsidRDefault="00BE2566" w:rsidP="00EC6F58">
      <w:pPr>
        <w:ind w:firstLine="720"/>
        <w:jc w:val="both"/>
        <w:rPr>
          <w:rFonts w:cs="Times New Roman"/>
          <w:sz w:val="28"/>
          <w:szCs w:val="28"/>
          <w:lang w:val="vi-VN"/>
        </w:rPr>
      </w:pPr>
      <w:r w:rsidRPr="00C10169">
        <w:rPr>
          <w:rFonts w:cs="Times New Roman"/>
          <w:sz w:val="28"/>
          <w:szCs w:val="28"/>
        </w:rPr>
        <w:t xml:space="preserve">Ngày 27/10/2025 Trường Mầm non Na Ư đã </w:t>
      </w:r>
      <w:r w:rsidR="00C10169">
        <w:rPr>
          <w:rFonts w:cs="Times New Roman"/>
          <w:sz w:val="28"/>
          <w:szCs w:val="28"/>
        </w:rPr>
        <w:t>phối</w:t>
      </w:r>
      <w:r w:rsidR="00C10169">
        <w:rPr>
          <w:rFonts w:cs="Times New Roman"/>
          <w:sz w:val="28"/>
          <w:szCs w:val="28"/>
          <w:lang w:val="vi-VN"/>
        </w:rPr>
        <w:t xml:space="preserve"> </w:t>
      </w:r>
      <w:r w:rsidRPr="00C10169">
        <w:rPr>
          <w:rFonts w:cs="Times New Roman"/>
          <w:sz w:val="28"/>
          <w:szCs w:val="28"/>
        </w:rPr>
        <w:t>kết hợp với Trạm y tế xã Sam Mứn tổ chức khám sức khỏe lần 1 năm học 2025- 2026 cho trẻ. Nội dung kiểm tra gồm: Cân nặng, chiều cao, khám tai, mắt, mũi, họng, kiểm tra tim phổi và một số bệnh liên quan đến đường hô hấp, da liễu ...</w:t>
      </w:r>
    </w:p>
    <w:p w14:paraId="1DF00710" w14:textId="65690FFE" w:rsidR="00C10169" w:rsidRPr="00EC6F58" w:rsidRDefault="00BE2566" w:rsidP="00EC6F58">
      <w:pPr>
        <w:ind w:firstLine="720"/>
        <w:jc w:val="both"/>
        <w:rPr>
          <w:rFonts w:cs="Times New Roman"/>
          <w:sz w:val="28"/>
          <w:szCs w:val="28"/>
        </w:rPr>
      </w:pPr>
      <w:r w:rsidRPr="00BE2566">
        <w:rPr>
          <w:rFonts w:cs="Times New Roman"/>
          <w:sz w:val="28"/>
          <w:szCs w:val="28"/>
        </w:rPr>
        <w:t xml:space="preserve">Theo kế hoạch của nhà trường việc tổ chức khám sức khoẻ định kỳ cho trẻ sẽ được thực hiện 2 lần /năm vào đầu năm và cuối năm học. Kết quả kiểm tra sức khoẻ của trẻ đã được cán bộ y tế và giáo viên phụ trách lớp ghi chép cụ thể trong sổ theo dõi sức khỏe, chấm biểu đồ phân loại sức khỏe trẻ và được giáo viên các lớp thông báo đến phụ huynh, đặc biệt là một số trẻ mắc bệnh qua đó phụ huynh cùng phối hợp có biện pháp điều trị kịp thời cho trẻ. Khám sức khoẻ định kỳ cho trẻ là việc làm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 </w:t>
      </w:r>
    </w:p>
    <w:p w14:paraId="5997F516" w14:textId="7C6381ED" w:rsidR="00BE2566" w:rsidRPr="00BE2566" w:rsidRDefault="00BE2566" w:rsidP="00C10169">
      <w:pPr>
        <w:ind w:firstLine="720"/>
        <w:jc w:val="both"/>
        <w:rPr>
          <w:rFonts w:cs="Times New Roman"/>
          <w:sz w:val="28"/>
          <w:szCs w:val="28"/>
        </w:rPr>
      </w:pPr>
      <w:r w:rsidRPr="00BE2566">
        <w:rPr>
          <w:rFonts w:cs="Times New Roman"/>
          <w:sz w:val="28"/>
          <w:szCs w:val="28"/>
        </w:rPr>
        <w:t xml:space="preserve">Một số hình ảnh trong buổi khám sức khỏe đầu năm học 2025-2026 của trường </w:t>
      </w:r>
      <w:r w:rsidR="00C10169">
        <w:rPr>
          <w:rFonts w:cs="Times New Roman"/>
          <w:sz w:val="28"/>
          <w:szCs w:val="28"/>
        </w:rPr>
        <w:t>M</w:t>
      </w:r>
      <w:r w:rsidRPr="00BE2566">
        <w:rPr>
          <w:rFonts w:cs="Times New Roman"/>
          <w:sz w:val="28"/>
          <w:szCs w:val="28"/>
        </w:rPr>
        <w:t>ầm non Na Ư xã Sam Mứn tỉnh Điện Biên</w:t>
      </w:r>
    </w:p>
    <w:p w14:paraId="26F8804C" w14:textId="28ACE484" w:rsidR="006508A0" w:rsidRDefault="00C95DFE" w:rsidP="00BE2566">
      <w:pPr>
        <w:jc w:val="both"/>
        <w:rPr>
          <w:rFonts w:cs="Times New Roman"/>
          <w:sz w:val="28"/>
          <w:szCs w:val="28"/>
        </w:rPr>
      </w:pPr>
      <w:r>
        <w:rPr>
          <w:rFonts w:cs="Times New Roman"/>
          <w:noProof/>
          <w:sz w:val="28"/>
          <w:szCs w:val="28"/>
        </w:rPr>
        <w:drawing>
          <wp:inline distT="0" distB="0" distL="0" distR="0" wp14:anchorId="0BC7549A" wp14:editId="0CD32E22">
            <wp:extent cx="5866598" cy="2776493"/>
            <wp:effectExtent l="0" t="0" r="1270" b="5080"/>
            <wp:docPr id="1" name="Picture 1" descr="A group of children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in chairs in a 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891316" cy="2788191"/>
                    </a:xfrm>
                    <a:prstGeom prst="rect">
                      <a:avLst/>
                    </a:prstGeom>
                  </pic:spPr>
                </pic:pic>
              </a:graphicData>
            </a:graphic>
          </wp:inline>
        </w:drawing>
      </w:r>
    </w:p>
    <w:p w14:paraId="16A5DD9D" w14:textId="7AC7020A" w:rsidR="00C95DFE" w:rsidRDefault="00C95DFE" w:rsidP="00BE2566">
      <w:pPr>
        <w:jc w:val="both"/>
        <w:rPr>
          <w:rFonts w:cs="Times New Roman"/>
          <w:sz w:val="28"/>
          <w:szCs w:val="28"/>
        </w:rPr>
      </w:pPr>
      <w:r>
        <w:rPr>
          <w:rFonts w:cs="Times New Roman"/>
          <w:noProof/>
          <w:sz w:val="28"/>
          <w:szCs w:val="28"/>
        </w:rPr>
        <w:lastRenderedPageBreak/>
        <w:drawing>
          <wp:inline distT="0" distB="0" distL="0" distR="0" wp14:anchorId="3FA629CD" wp14:editId="1FB25375">
            <wp:extent cx="5760720" cy="3910263"/>
            <wp:effectExtent l="0" t="0" r="0" b="0"/>
            <wp:docPr id="2" name="Picture 2" descr="A group of children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in chairs in a 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3651" cy="3912252"/>
                    </a:xfrm>
                    <a:prstGeom prst="rect">
                      <a:avLst/>
                    </a:prstGeom>
                  </pic:spPr>
                </pic:pic>
              </a:graphicData>
            </a:graphic>
          </wp:inline>
        </w:drawing>
      </w:r>
    </w:p>
    <w:p w14:paraId="19641287" w14:textId="1A7ABEA5" w:rsidR="00C95DFE" w:rsidRDefault="00C95DFE" w:rsidP="00BE2566">
      <w:pPr>
        <w:jc w:val="both"/>
        <w:rPr>
          <w:rFonts w:cs="Times New Roman"/>
          <w:sz w:val="28"/>
          <w:szCs w:val="28"/>
        </w:rPr>
      </w:pPr>
      <w:r>
        <w:rPr>
          <w:rFonts w:cs="Times New Roman"/>
          <w:noProof/>
          <w:sz w:val="28"/>
          <w:szCs w:val="28"/>
        </w:rPr>
        <w:drawing>
          <wp:inline distT="0" distB="0" distL="0" distR="0" wp14:anchorId="71F070DE" wp14:editId="3BB21F56">
            <wp:extent cx="5759661" cy="4993105"/>
            <wp:effectExtent l="0" t="0" r="0" b="0"/>
            <wp:docPr id="3" name="Picture 3"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
                    <pic:cNvPicPr/>
                  </pic:nvPicPr>
                  <pic:blipFill>
                    <a:blip r:embed="rId6">
                      <a:extLst>
                        <a:ext uri="{28A0092B-C50C-407E-A947-70E740481C1C}">
                          <a14:useLocalDpi xmlns:a14="http://schemas.microsoft.com/office/drawing/2010/main" val="0"/>
                        </a:ext>
                      </a:extLst>
                    </a:blip>
                    <a:stretch>
                      <a:fillRect/>
                    </a:stretch>
                  </pic:blipFill>
                  <pic:spPr>
                    <a:xfrm>
                      <a:off x="0" y="0"/>
                      <a:ext cx="5770841" cy="5002797"/>
                    </a:xfrm>
                    <a:prstGeom prst="rect">
                      <a:avLst/>
                    </a:prstGeom>
                  </pic:spPr>
                </pic:pic>
              </a:graphicData>
            </a:graphic>
          </wp:inline>
        </w:drawing>
      </w:r>
    </w:p>
    <w:p w14:paraId="1868A7C6" w14:textId="4BC640E7" w:rsidR="00C95DFE" w:rsidRDefault="00C95DFE" w:rsidP="00BE2566">
      <w:pPr>
        <w:jc w:val="both"/>
        <w:rPr>
          <w:rFonts w:cs="Times New Roman"/>
          <w:sz w:val="28"/>
          <w:szCs w:val="28"/>
        </w:rPr>
      </w:pPr>
      <w:r>
        <w:rPr>
          <w:rFonts w:cs="Times New Roman"/>
          <w:noProof/>
          <w:sz w:val="28"/>
          <w:szCs w:val="28"/>
        </w:rPr>
        <w:lastRenderedPageBreak/>
        <w:drawing>
          <wp:inline distT="0" distB="0" distL="0" distR="0" wp14:anchorId="0FB4AD92" wp14:editId="0726B6D5">
            <wp:extent cx="5753017" cy="2825014"/>
            <wp:effectExtent l="0" t="0" r="635" b="0"/>
            <wp:docPr id="5" name="Picture 5" descr="A doctor examining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ctor examining a chil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4334" cy="2864945"/>
                    </a:xfrm>
                    <a:prstGeom prst="rect">
                      <a:avLst/>
                    </a:prstGeom>
                  </pic:spPr>
                </pic:pic>
              </a:graphicData>
            </a:graphic>
          </wp:inline>
        </w:drawing>
      </w:r>
    </w:p>
    <w:p w14:paraId="09BE0348" w14:textId="25AF11C8" w:rsidR="00C95DFE" w:rsidRDefault="00C95DFE" w:rsidP="00BE2566">
      <w:pPr>
        <w:jc w:val="both"/>
        <w:rPr>
          <w:rFonts w:cs="Times New Roman"/>
          <w:sz w:val="28"/>
          <w:szCs w:val="28"/>
          <w:lang w:val="vi-VN"/>
        </w:rPr>
      </w:pPr>
      <w:r>
        <w:rPr>
          <w:rFonts w:cs="Times New Roman"/>
          <w:noProof/>
          <w:sz w:val="28"/>
          <w:szCs w:val="28"/>
        </w:rPr>
        <w:drawing>
          <wp:inline distT="0" distB="0" distL="0" distR="0" wp14:anchorId="4849E712" wp14:editId="2E284F58">
            <wp:extent cx="5771629" cy="2892391"/>
            <wp:effectExtent l="0" t="0" r="635" b="3810"/>
            <wp:docPr id="6" name="Picture 6" descr="A group of children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sitting in chairs in a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817043" cy="2915150"/>
                    </a:xfrm>
                    <a:prstGeom prst="rect">
                      <a:avLst/>
                    </a:prstGeom>
                  </pic:spPr>
                </pic:pic>
              </a:graphicData>
            </a:graphic>
          </wp:inline>
        </w:drawing>
      </w:r>
    </w:p>
    <w:p w14:paraId="599DEB98" w14:textId="73F9E992" w:rsidR="00B51425" w:rsidRDefault="00B51425" w:rsidP="00BE2566">
      <w:pPr>
        <w:jc w:val="both"/>
        <w:rPr>
          <w:rFonts w:cs="Times New Roman"/>
          <w:sz w:val="28"/>
          <w:szCs w:val="28"/>
          <w:lang w:val="vi-VN"/>
        </w:rPr>
      </w:pPr>
      <w:r>
        <w:rPr>
          <w:noProof/>
        </w:rPr>
        <w:drawing>
          <wp:inline distT="0" distB="0" distL="0" distR="0" wp14:anchorId="6DE08B15" wp14:editId="1E43A95D">
            <wp:extent cx="5740400" cy="2926080"/>
            <wp:effectExtent l="0" t="0" r="0" b="7620"/>
            <wp:docPr id="175976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945" cy="2947257"/>
                    </a:xfrm>
                    <a:prstGeom prst="rect">
                      <a:avLst/>
                    </a:prstGeom>
                    <a:noFill/>
                    <a:ln>
                      <a:noFill/>
                    </a:ln>
                  </pic:spPr>
                </pic:pic>
              </a:graphicData>
            </a:graphic>
          </wp:inline>
        </w:drawing>
      </w:r>
    </w:p>
    <w:p w14:paraId="3D93D0A6" w14:textId="6C7268CC" w:rsidR="00B51425" w:rsidRPr="00B51425" w:rsidRDefault="00B51425" w:rsidP="00BE2566">
      <w:pPr>
        <w:jc w:val="both"/>
        <w:rPr>
          <w:rFonts w:cs="Times New Roman"/>
          <w:sz w:val="28"/>
          <w:szCs w:val="28"/>
          <w:lang w:val="vi-VN"/>
        </w:rPr>
      </w:pPr>
      <w:r>
        <w:rPr>
          <w:noProof/>
        </w:rPr>
        <w:lastRenderedPageBreak/>
        <w:drawing>
          <wp:inline distT="0" distB="0" distL="0" distR="0" wp14:anchorId="2EF57520" wp14:editId="2DD74ADF">
            <wp:extent cx="5760720" cy="3647975"/>
            <wp:effectExtent l="0" t="0" r="0" b="0"/>
            <wp:docPr id="1930516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823" cy="3649940"/>
                    </a:xfrm>
                    <a:prstGeom prst="rect">
                      <a:avLst/>
                    </a:prstGeom>
                    <a:noFill/>
                    <a:ln>
                      <a:noFill/>
                    </a:ln>
                  </pic:spPr>
                </pic:pic>
              </a:graphicData>
            </a:graphic>
          </wp:inline>
        </w:drawing>
      </w:r>
    </w:p>
    <w:sectPr w:rsidR="00B51425" w:rsidRPr="00B51425" w:rsidSect="006508A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566"/>
    <w:rsid w:val="00315565"/>
    <w:rsid w:val="00343BFD"/>
    <w:rsid w:val="005C33A8"/>
    <w:rsid w:val="006508A0"/>
    <w:rsid w:val="006778F2"/>
    <w:rsid w:val="0079690E"/>
    <w:rsid w:val="00B51425"/>
    <w:rsid w:val="00BE2566"/>
    <w:rsid w:val="00C10169"/>
    <w:rsid w:val="00C95DFE"/>
    <w:rsid w:val="00EC6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AFAF"/>
  <w15:chartTrackingRefBased/>
  <w15:docId w15:val="{C9446406-AF90-4408-9AF6-712A1D07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5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25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256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E256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E256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E256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E256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256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256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5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25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256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E256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E256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256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256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256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256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25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5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56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56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E2566"/>
    <w:pPr>
      <w:spacing w:before="160"/>
      <w:jc w:val="center"/>
    </w:pPr>
    <w:rPr>
      <w:i/>
      <w:iCs/>
      <w:color w:val="404040" w:themeColor="text1" w:themeTint="BF"/>
    </w:rPr>
  </w:style>
  <w:style w:type="character" w:customStyle="1" w:styleId="QuoteChar">
    <w:name w:val="Quote Char"/>
    <w:basedOn w:val="DefaultParagraphFont"/>
    <w:link w:val="Quote"/>
    <w:uiPriority w:val="29"/>
    <w:rsid w:val="00BE2566"/>
    <w:rPr>
      <w:i/>
      <w:iCs/>
      <w:color w:val="404040" w:themeColor="text1" w:themeTint="BF"/>
    </w:rPr>
  </w:style>
  <w:style w:type="paragraph" w:styleId="ListParagraph">
    <w:name w:val="List Paragraph"/>
    <w:basedOn w:val="Normal"/>
    <w:uiPriority w:val="34"/>
    <w:qFormat/>
    <w:rsid w:val="00BE2566"/>
    <w:pPr>
      <w:ind w:left="720"/>
      <w:contextualSpacing/>
    </w:pPr>
  </w:style>
  <w:style w:type="character" w:styleId="IntenseEmphasis">
    <w:name w:val="Intense Emphasis"/>
    <w:basedOn w:val="DefaultParagraphFont"/>
    <w:uiPriority w:val="21"/>
    <w:qFormat/>
    <w:rsid w:val="00BE2566"/>
    <w:rPr>
      <w:i/>
      <w:iCs/>
      <w:color w:val="0F4761" w:themeColor="accent1" w:themeShade="BF"/>
    </w:rPr>
  </w:style>
  <w:style w:type="paragraph" w:styleId="IntenseQuote">
    <w:name w:val="Intense Quote"/>
    <w:basedOn w:val="Normal"/>
    <w:next w:val="Normal"/>
    <w:link w:val="IntenseQuoteChar"/>
    <w:uiPriority w:val="30"/>
    <w:qFormat/>
    <w:rsid w:val="00BE2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566"/>
    <w:rPr>
      <w:i/>
      <w:iCs/>
      <w:color w:val="0F4761" w:themeColor="accent1" w:themeShade="BF"/>
    </w:rPr>
  </w:style>
  <w:style w:type="character" w:styleId="IntenseReference">
    <w:name w:val="Intense Reference"/>
    <w:basedOn w:val="DefaultParagraphFont"/>
    <w:uiPriority w:val="32"/>
    <w:qFormat/>
    <w:rsid w:val="00BE25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0458">
      <w:bodyDiv w:val="1"/>
      <w:marLeft w:val="0"/>
      <w:marRight w:val="0"/>
      <w:marTop w:val="0"/>
      <w:marBottom w:val="0"/>
      <w:divBdr>
        <w:top w:val="none" w:sz="0" w:space="0" w:color="auto"/>
        <w:left w:val="none" w:sz="0" w:space="0" w:color="auto"/>
        <w:bottom w:val="none" w:sz="0" w:space="0" w:color="auto"/>
        <w:right w:val="none" w:sz="0" w:space="0" w:color="auto"/>
      </w:divBdr>
      <w:divsChild>
        <w:div w:id="1313606108">
          <w:marLeft w:val="0"/>
          <w:marRight w:val="0"/>
          <w:marTop w:val="0"/>
          <w:marBottom w:val="0"/>
          <w:divBdr>
            <w:top w:val="none" w:sz="0" w:space="0" w:color="auto"/>
            <w:left w:val="none" w:sz="0" w:space="0" w:color="auto"/>
            <w:bottom w:val="none" w:sz="0" w:space="0" w:color="auto"/>
            <w:right w:val="none" w:sz="0" w:space="0" w:color="auto"/>
          </w:divBdr>
          <w:divsChild>
            <w:div w:id="1777368165">
              <w:marLeft w:val="0"/>
              <w:marRight w:val="0"/>
              <w:marTop w:val="0"/>
              <w:marBottom w:val="150"/>
              <w:divBdr>
                <w:top w:val="none" w:sz="0" w:space="0" w:color="auto"/>
                <w:left w:val="single" w:sz="12" w:space="8" w:color="CCCCCC"/>
                <w:bottom w:val="none" w:sz="0" w:space="0" w:color="auto"/>
                <w:right w:val="none" w:sz="0" w:space="0" w:color="auto"/>
              </w:divBdr>
            </w:div>
          </w:divsChild>
        </w:div>
        <w:div w:id="1237400393">
          <w:marLeft w:val="0"/>
          <w:marRight w:val="0"/>
          <w:marTop w:val="0"/>
          <w:marBottom w:val="0"/>
          <w:divBdr>
            <w:top w:val="none" w:sz="0" w:space="0" w:color="auto"/>
            <w:left w:val="none" w:sz="0" w:space="0" w:color="auto"/>
            <w:bottom w:val="none" w:sz="0" w:space="0" w:color="auto"/>
            <w:right w:val="none" w:sz="0" w:space="0" w:color="auto"/>
          </w:divBdr>
          <w:divsChild>
            <w:div w:id="1047606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9331618">
      <w:bodyDiv w:val="1"/>
      <w:marLeft w:val="0"/>
      <w:marRight w:val="0"/>
      <w:marTop w:val="0"/>
      <w:marBottom w:val="0"/>
      <w:divBdr>
        <w:top w:val="none" w:sz="0" w:space="0" w:color="auto"/>
        <w:left w:val="none" w:sz="0" w:space="0" w:color="auto"/>
        <w:bottom w:val="none" w:sz="0" w:space="0" w:color="auto"/>
        <w:right w:val="none" w:sz="0" w:space="0" w:color="auto"/>
      </w:divBdr>
    </w:div>
    <w:div w:id="601569687">
      <w:bodyDiv w:val="1"/>
      <w:marLeft w:val="0"/>
      <w:marRight w:val="0"/>
      <w:marTop w:val="0"/>
      <w:marBottom w:val="0"/>
      <w:divBdr>
        <w:top w:val="none" w:sz="0" w:space="0" w:color="auto"/>
        <w:left w:val="none" w:sz="0" w:space="0" w:color="auto"/>
        <w:bottom w:val="none" w:sz="0" w:space="0" w:color="auto"/>
        <w:right w:val="none" w:sz="0" w:space="0" w:color="auto"/>
      </w:divBdr>
    </w:div>
    <w:div w:id="1818760799">
      <w:bodyDiv w:val="1"/>
      <w:marLeft w:val="0"/>
      <w:marRight w:val="0"/>
      <w:marTop w:val="0"/>
      <w:marBottom w:val="0"/>
      <w:divBdr>
        <w:top w:val="none" w:sz="0" w:space="0" w:color="auto"/>
        <w:left w:val="none" w:sz="0" w:space="0" w:color="auto"/>
        <w:bottom w:val="none" w:sz="0" w:space="0" w:color="auto"/>
        <w:right w:val="none" w:sz="0" w:space="0" w:color="auto"/>
      </w:divBdr>
      <w:divsChild>
        <w:div w:id="177283089">
          <w:marLeft w:val="0"/>
          <w:marRight w:val="0"/>
          <w:marTop w:val="0"/>
          <w:marBottom w:val="0"/>
          <w:divBdr>
            <w:top w:val="none" w:sz="0" w:space="0" w:color="auto"/>
            <w:left w:val="none" w:sz="0" w:space="0" w:color="auto"/>
            <w:bottom w:val="none" w:sz="0" w:space="0" w:color="auto"/>
            <w:right w:val="none" w:sz="0" w:space="0" w:color="auto"/>
          </w:divBdr>
          <w:divsChild>
            <w:div w:id="1055667601">
              <w:marLeft w:val="0"/>
              <w:marRight w:val="0"/>
              <w:marTop w:val="0"/>
              <w:marBottom w:val="150"/>
              <w:divBdr>
                <w:top w:val="none" w:sz="0" w:space="0" w:color="auto"/>
                <w:left w:val="single" w:sz="12" w:space="8" w:color="CCCCCC"/>
                <w:bottom w:val="none" w:sz="0" w:space="0" w:color="auto"/>
                <w:right w:val="none" w:sz="0" w:space="0" w:color="auto"/>
              </w:divBdr>
            </w:div>
          </w:divsChild>
        </w:div>
        <w:div w:id="315763347">
          <w:marLeft w:val="0"/>
          <w:marRight w:val="0"/>
          <w:marTop w:val="0"/>
          <w:marBottom w:val="0"/>
          <w:divBdr>
            <w:top w:val="none" w:sz="0" w:space="0" w:color="auto"/>
            <w:left w:val="none" w:sz="0" w:space="0" w:color="auto"/>
            <w:bottom w:val="none" w:sz="0" w:space="0" w:color="auto"/>
            <w:right w:val="none" w:sz="0" w:space="0" w:color="auto"/>
          </w:divBdr>
          <w:divsChild>
            <w:div w:id="9995770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cp:revision>
  <dcterms:created xsi:type="dcterms:W3CDTF">2025-10-30T01:38:00Z</dcterms:created>
  <dcterms:modified xsi:type="dcterms:W3CDTF">2025-10-30T02:45:00Z</dcterms:modified>
</cp:coreProperties>
</file>