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shd w:val="clear" w:color="auto" w:fill="FFFFFF"/>
        <w:spacing w:after="0" w:line="360" w:lineRule="auto"/>
        <w:jc w:val="center"/>
        <w:rPr>
          <w:rFonts w:ascii="Times New Roman" w:eastAsia="Times New Roman" w:hAnsi="Times New Roman" w:cs="Times New Roman"/>
          <w:b/>
          <w:color w:val="333333"/>
          <w:sz w:val="28"/>
          <w:szCs w:val="28"/>
          <w:shd w:val="clear" w:color="auto" w:fill="FFFFFF"/>
        </w:rPr>
      </w:pPr>
      <w:r>
        <w:rPr>
          <w:rFonts w:ascii="Times New Roman" w:eastAsia="Times New Roman" w:hAnsi="Times New Roman" w:cs="Times New Roman"/>
          <w:b/>
          <w:color w:val="333333"/>
          <w:sz w:val="28"/>
          <w:szCs w:val="28"/>
          <w:shd w:val="clear" w:color="auto" w:fill="FFFFFF"/>
        </w:rPr>
        <w:t>Bài viết về Tết Trung Thu năm 2023- trường MN xã Na Ư</w:t>
      </w:r>
      <w:bookmarkStart w:id="0" w:name="_GoBack"/>
      <w:bookmarkEnd w:id="0"/>
    </w:p>
    <w:p>
      <w:pPr>
        <w:pStyle w:val="NormalWeb"/>
        <w:shd w:val="clear" w:color="auto" w:fill="FFFFFF"/>
        <w:spacing w:before="0" w:beforeAutospacing="0" w:after="0" w:afterAutospacing="0" w:line="360" w:lineRule="auto"/>
        <w:jc w:val="both"/>
        <w:rPr>
          <w:rFonts w:asciiTheme="majorHAnsi" w:hAnsiTheme="majorHAnsi" w:cstheme="majorHAnsi"/>
          <w:color w:val="333333"/>
          <w:sz w:val="28"/>
          <w:szCs w:val="28"/>
        </w:rPr>
      </w:pPr>
      <w:r>
        <w:rPr>
          <w:rFonts w:asciiTheme="majorHAnsi" w:eastAsia="Times New Roman" w:hAnsiTheme="majorHAnsi" w:cstheme="majorHAnsi"/>
          <w:color w:val="333333"/>
          <w:sz w:val="28"/>
          <w:szCs w:val="28"/>
          <w:shd w:val="clear" w:color="auto" w:fill="FFFFFF"/>
        </w:rPr>
        <w:t xml:space="preserve">        </w:t>
      </w:r>
      <w:r>
        <w:rPr>
          <w:rFonts w:asciiTheme="majorHAnsi" w:eastAsia="Times New Roman" w:hAnsiTheme="majorHAnsi" w:cstheme="majorHAnsi"/>
          <w:color w:val="333333"/>
          <w:sz w:val="28"/>
          <w:szCs w:val="28"/>
          <w:shd w:val="clear" w:color="auto" w:fill="FFFFFF"/>
          <w:lang w:val="en-US"/>
        </w:rPr>
        <w:t>Hôm nay là một ngày mà rất nhiều em nhỏ vô cùng háo hức và mong chờ đó là ngày tết trung thu</w:t>
      </w:r>
      <w:r>
        <w:rPr>
          <w:rFonts w:asciiTheme="majorHAnsi" w:eastAsia="Times New Roman" w:hAnsiTheme="majorHAnsi" w:cstheme="majorHAnsi"/>
          <w:color w:val="333333"/>
          <w:sz w:val="28"/>
          <w:szCs w:val="28"/>
          <w:shd w:val="clear" w:color="auto" w:fill="FFFFFF"/>
        </w:rPr>
        <w:t xml:space="preserve">. Không khí </w:t>
      </w:r>
      <w:r>
        <w:rPr>
          <w:rFonts w:asciiTheme="majorHAnsi" w:hAnsiTheme="majorHAnsi" w:cstheme="majorHAnsi"/>
          <w:sz w:val="28"/>
          <w:szCs w:val="28"/>
        </w:rPr>
        <w:t>Trung Thu</w:t>
      </w:r>
      <w:r>
        <w:rPr>
          <w:rFonts w:asciiTheme="majorHAnsi" w:eastAsia="Times New Roman" w:hAnsiTheme="majorHAnsi" w:cstheme="majorHAnsi"/>
          <w:color w:val="333333"/>
          <w:sz w:val="28"/>
          <w:szCs w:val="28"/>
          <w:shd w:val="clear" w:color="auto" w:fill="FFFFFF"/>
        </w:rPr>
        <w:t xml:space="preserve"> đã tràn ngập khắp mọi nơi cùng niềm vui hân hoan của tuổi thơ. Tết Trung Thu là một ngày có ý nghĩa vô cùng đặc biệt với </w:t>
      </w:r>
      <w:r>
        <w:rPr>
          <w:rFonts w:asciiTheme="majorHAnsi" w:eastAsia="Times New Roman" w:hAnsiTheme="majorHAnsi" w:cstheme="majorHAnsi"/>
          <w:color w:val="333333"/>
          <w:sz w:val="28"/>
          <w:szCs w:val="28"/>
          <w:shd w:val="clear" w:color="auto" w:fill="FFFFFF"/>
          <w:lang w:val="en-US"/>
        </w:rPr>
        <w:t>t</w:t>
      </w:r>
      <w:r>
        <w:rPr>
          <w:rFonts w:asciiTheme="majorHAnsi" w:eastAsia="Times New Roman" w:hAnsiTheme="majorHAnsi" w:cstheme="majorHAnsi"/>
          <w:color w:val="333333"/>
          <w:sz w:val="28"/>
          <w:szCs w:val="28"/>
          <w:shd w:val="clear" w:color="auto" w:fill="FFFFFF"/>
        </w:rPr>
        <w:t xml:space="preserve">hiếu </w:t>
      </w:r>
      <w:r>
        <w:rPr>
          <w:rFonts w:asciiTheme="majorHAnsi" w:eastAsia="Times New Roman" w:hAnsiTheme="majorHAnsi" w:cstheme="majorHAnsi"/>
          <w:color w:val="333333"/>
          <w:sz w:val="28"/>
          <w:szCs w:val="28"/>
          <w:shd w:val="clear" w:color="auto" w:fill="FFFFFF"/>
          <w:lang w:val="en-US"/>
        </w:rPr>
        <w:t>n</w:t>
      </w:r>
      <w:r>
        <w:rPr>
          <w:rFonts w:asciiTheme="majorHAnsi" w:eastAsia="Times New Roman" w:hAnsiTheme="majorHAnsi" w:cstheme="majorHAnsi"/>
          <w:color w:val="333333"/>
          <w:sz w:val="28"/>
          <w:szCs w:val="28"/>
          <w:shd w:val="clear" w:color="auto" w:fill="FFFFFF"/>
        </w:rPr>
        <w:t>hi Việt Nam. Đến ngày hội trăng rằm các em háo hức được rước đèn, được phá cỗ, được nghe lại truyền thuyết về Chị Hằng và Chú Cuội trên cung trăng.</w:t>
      </w:r>
      <w:r>
        <w:rPr>
          <w:rFonts w:asciiTheme="majorHAnsi" w:eastAsia="Times New Roman" w:hAnsiTheme="majorHAnsi" w:cstheme="majorHAnsi"/>
          <w:color w:val="333333"/>
          <w:sz w:val="28"/>
          <w:szCs w:val="28"/>
          <w:shd w:val="clear" w:color="auto" w:fill="FFFFFF"/>
          <w:lang w:val="en-US"/>
        </w:rPr>
        <w:t xml:space="preserve"> </w:t>
      </w:r>
      <w:r>
        <w:rPr>
          <w:rFonts w:asciiTheme="majorHAnsi" w:hAnsiTheme="majorHAnsi" w:cstheme="majorHAnsi"/>
          <w:color w:val="333333"/>
          <w:sz w:val="28"/>
          <w:szCs w:val="28"/>
          <w:lang w:val="en-US"/>
        </w:rPr>
        <w:t>Ngoài ra “T</w:t>
      </w:r>
      <w:r>
        <w:rPr>
          <w:rFonts w:asciiTheme="majorHAnsi" w:hAnsiTheme="majorHAnsi" w:cstheme="majorHAnsi"/>
          <w:color w:val="333333"/>
          <w:sz w:val="28"/>
          <w:szCs w:val="28"/>
        </w:rPr>
        <w:t xml:space="preserve">ết </w:t>
      </w:r>
      <w:r>
        <w:rPr>
          <w:rFonts w:asciiTheme="majorHAnsi" w:hAnsiTheme="majorHAnsi" w:cstheme="majorHAnsi"/>
          <w:color w:val="333333"/>
          <w:sz w:val="28"/>
          <w:szCs w:val="28"/>
          <w:lang w:val="en-US"/>
        </w:rPr>
        <w:t>T</w:t>
      </w:r>
      <w:r>
        <w:rPr>
          <w:rFonts w:asciiTheme="majorHAnsi" w:hAnsiTheme="majorHAnsi" w:cstheme="majorHAnsi"/>
          <w:color w:val="333333"/>
          <w:sz w:val="28"/>
          <w:szCs w:val="28"/>
        </w:rPr>
        <w:t xml:space="preserve">rung </w:t>
      </w:r>
      <w:r>
        <w:rPr>
          <w:rFonts w:asciiTheme="majorHAnsi" w:hAnsiTheme="majorHAnsi" w:cstheme="majorHAnsi"/>
          <w:color w:val="333333"/>
          <w:sz w:val="28"/>
          <w:szCs w:val="28"/>
          <w:lang w:val="en-US"/>
        </w:rPr>
        <w:t>T</w:t>
      </w:r>
      <w:r>
        <w:rPr>
          <w:rFonts w:asciiTheme="majorHAnsi" w:hAnsiTheme="majorHAnsi" w:cstheme="majorHAnsi"/>
          <w:color w:val="333333"/>
          <w:sz w:val="28"/>
          <w:szCs w:val="28"/>
        </w:rPr>
        <w:t>hu</w:t>
      </w:r>
      <w:r>
        <w:rPr>
          <w:rFonts w:asciiTheme="majorHAnsi" w:hAnsiTheme="majorHAnsi" w:cstheme="majorHAnsi"/>
          <w:color w:val="333333"/>
          <w:sz w:val="28"/>
          <w:szCs w:val="28"/>
          <w:lang w:val="en-US"/>
        </w:rPr>
        <w:t>”</w:t>
      </w:r>
      <w:r>
        <w:rPr>
          <w:rFonts w:asciiTheme="majorHAnsi" w:hAnsiTheme="majorHAnsi" w:cstheme="majorHAnsi"/>
          <w:color w:val="333333"/>
          <w:sz w:val="28"/>
          <w:szCs w:val="28"/>
        </w:rPr>
        <w:t xml:space="preserve"> còn được gọi là “</w:t>
      </w:r>
      <w:r>
        <w:rPr>
          <w:rFonts w:asciiTheme="majorHAnsi" w:hAnsiTheme="majorHAnsi" w:cstheme="majorHAnsi"/>
          <w:color w:val="333333"/>
          <w:sz w:val="28"/>
          <w:szCs w:val="28"/>
          <w:lang w:val="en-US"/>
        </w:rPr>
        <w:t>T</w:t>
      </w:r>
      <w:r>
        <w:rPr>
          <w:rFonts w:asciiTheme="majorHAnsi" w:hAnsiTheme="majorHAnsi" w:cstheme="majorHAnsi"/>
          <w:color w:val="333333"/>
          <w:sz w:val="28"/>
          <w:szCs w:val="28"/>
        </w:rPr>
        <w:t xml:space="preserve">ết </w:t>
      </w:r>
      <w:r>
        <w:rPr>
          <w:rFonts w:asciiTheme="majorHAnsi" w:hAnsiTheme="majorHAnsi" w:cstheme="majorHAnsi"/>
          <w:color w:val="333333"/>
          <w:sz w:val="28"/>
          <w:szCs w:val="28"/>
          <w:lang w:val="en-US"/>
        </w:rPr>
        <w:t>T</w:t>
      </w:r>
      <w:r>
        <w:rPr>
          <w:rFonts w:asciiTheme="majorHAnsi" w:hAnsiTheme="majorHAnsi" w:cstheme="majorHAnsi"/>
          <w:color w:val="333333"/>
          <w:sz w:val="28"/>
          <w:szCs w:val="28"/>
        </w:rPr>
        <w:t xml:space="preserve">rông </w:t>
      </w:r>
      <w:r>
        <w:rPr>
          <w:rFonts w:asciiTheme="majorHAnsi" w:hAnsiTheme="majorHAnsi" w:cstheme="majorHAnsi"/>
          <w:color w:val="333333"/>
          <w:sz w:val="28"/>
          <w:szCs w:val="28"/>
          <w:lang w:val="en-US"/>
        </w:rPr>
        <w:t>T</w:t>
      </w:r>
      <w:r>
        <w:rPr>
          <w:rFonts w:asciiTheme="majorHAnsi" w:hAnsiTheme="majorHAnsi" w:cstheme="majorHAnsi"/>
          <w:color w:val="333333"/>
          <w:sz w:val="28"/>
          <w:szCs w:val="28"/>
        </w:rPr>
        <w:t>răng”  không chỉ là tết thiếu nhi mà còn là dịp đoàn viên của nhiều gia đình.</w:t>
      </w:r>
      <w:r>
        <w:rPr>
          <w:rFonts w:asciiTheme="majorHAnsi" w:hAnsiTheme="majorHAnsi" w:cstheme="majorHAnsi"/>
          <w:sz w:val="28"/>
          <w:szCs w:val="28"/>
        </w:rPr>
        <w:t xml:space="preserve"> Mỗi đêm Trung Thu, trăng sáng tỏ khắp trần gian, trẻ em lại náo nức rước đèn phá cỗ. Ở Việt Nam, từ sau khi </w:t>
      </w:r>
      <w:r>
        <w:rPr>
          <w:rFonts w:asciiTheme="majorHAnsi" w:hAnsiTheme="majorHAnsi" w:cstheme="majorHAnsi"/>
          <w:sz w:val="28"/>
          <w:szCs w:val="28"/>
          <w:lang w:val="en-US"/>
        </w:rPr>
        <w:t>c</w:t>
      </w:r>
      <w:r>
        <w:rPr>
          <w:rFonts w:asciiTheme="majorHAnsi" w:hAnsiTheme="majorHAnsi" w:cstheme="majorHAnsi"/>
          <w:sz w:val="28"/>
          <w:szCs w:val="28"/>
        </w:rPr>
        <w:t xml:space="preserve">ách mạng </w:t>
      </w:r>
      <w:r>
        <w:rPr>
          <w:rFonts w:asciiTheme="majorHAnsi" w:hAnsiTheme="majorHAnsi" w:cstheme="majorHAnsi"/>
          <w:sz w:val="28"/>
          <w:szCs w:val="28"/>
          <w:lang w:val="en-US"/>
        </w:rPr>
        <w:t>t</w:t>
      </w:r>
      <w:r>
        <w:rPr>
          <w:rFonts w:asciiTheme="majorHAnsi" w:hAnsiTheme="majorHAnsi" w:cstheme="majorHAnsi"/>
          <w:sz w:val="28"/>
          <w:szCs w:val="28"/>
        </w:rPr>
        <w:t xml:space="preserve">háng 8 thành công, Tết Trung Thu đã thực sự trở thành </w:t>
      </w:r>
      <w:r>
        <w:rPr>
          <w:rFonts w:asciiTheme="majorHAnsi" w:hAnsiTheme="majorHAnsi" w:cstheme="majorHAnsi"/>
          <w:sz w:val="28"/>
          <w:szCs w:val="28"/>
          <w:lang w:val="en-US"/>
        </w:rPr>
        <w:t>t</w:t>
      </w:r>
      <w:r>
        <w:rPr>
          <w:rFonts w:asciiTheme="majorHAnsi" w:hAnsiTheme="majorHAnsi" w:cstheme="majorHAnsi"/>
          <w:sz w:val="28"/>
          <w:szCs w:val="28"/>
        </w:rPr>
        <w:t xml:space="preserve">ết của thiếu nhi cả nước. Sinh thời, </w:t>
      </w:r>
      <w:r>
        <w:rPr>
          <w:rFonts w:asciiTheme="majorHAnsi" w:hAnsiTheme="majorHAnsi" w:cstheme="majorHAnsi"/>
          <w:sz w:val="28"/>
          <w:szCs w:val="28"/>
          <w:lang w:val="en-US"/>
        </w:rPr>
        <w:t>c</w:t>
      </w:r>
      <w:r>
        <w:rPr>
          <w:rFonts w:asciiTheme="majorHAnsi" w:hAnsiTheme="majorHAnsi" w:cstheme="majorHAnsi"/>
          <w:sz w:val="28"/>
          <w:szCs w:val="28"/>
        </w:rPr>
        <w:t xml:space="preserve">hủ tịch Hồ Chí Minh - người luôn dành những tình cảm yêu thương và sự quan tâm sâu sắc tới các cháu </w:t>
      </w:r>
      <w:r>
        <w:rPr>
          <w:rFonts w:asciiTheme="majorHAnsi" w:hAnsiTheme="majorHAnsi" w:cstheme="majorHAnsi"/>
          <w:sz w:val="28"/>
          <w:szCs w:val="28"/>
          <w:lang w:val="en-US"/>
        </w:rPr>
        <w:t>t</w:t>
      </w:r>
      <w:r>
        <w:rPr>
          <w:rFonts w:asciiTheme="majorHAnsi" w:hAnsiTheme="majorHAnsi" w:cstheme="majorHAnsi"/>
          <w:sz w:val="28"/>
          <w:szCs w:val="28"/>
        </w:rPr>
        <w:t xml:space="preserve">hiếu niên </w:t>
      </w:r>
      <w:r>
        <w:rPr>
          <w:rFonts w:asciiTheme="majorHAnsi" w:hAnsiTheme="majorHAnsi" w:cstheme="majorHAnsi"/>
          <w:sz w:val="28"/>
          <w:szCs w:val="28"/>
          <w:lang w:val="en-US"/>
        </w:rPr>
        <w:t>n</w:t>
      </w:r>
      <w:r>
        <w:rPr>
          <w:rFonts w:asciiTheme="majorHAnsi" w:hAnsiTheme="majorHAnsi" w:cstheme="majorHAnsi"/>
          <w:sz w:val="28"/>
          <w:szCs w:val="28"/>
        </w:rPr>
        <w:t xml:space="preserve">hi đồng. Trung Thu nào </w:t>
      </w:r>
      <w:r>
        <w:rPr>
          <w:rFonts w:asciiTheme="majorHAnsi" w:hAnsiTheme="majorHAnsi" w:cstheme="majorHAnsi"/>
          <w:sz w:val="28"/>
          <w:szCs w:val="28"/>
          <w:lang w:val="en-US"/>
        </w:rPr>
        <w:t>n</w:t>
      </w:r>
      <w:r>
        <w:rPr>
          <w:rFonts w:asciiTheme="majorHAnsi" w:hAnsiTheme="majorHAnsi" w:cstheme="majorHAnsi"/>
          <w:sz w:val="28"/>
          <w:szCs w:val="28"/>
        </w:rPr>
        <w:t>gười cũng có thư gửi cho các cháu với những lời thơ đầy cảm động.</w:t>
      </w:r>
    </w:p>
    <w:p>
      <w:pPr>
        <w:pStyle w:val="NormalWeb"/>
        <w:shd w:val="clear" w:color="auto" w:fill="FFFFFF"/>
        <w:spacing w:before="0" w:beforeAutospacing="0" w:after="0" w:afterAutospacing="0" w:line="360" w:lineRule="auto"/>
        <w:rPr>
          <w:rFonts w:asciiTheme="majorHAnsi" w:hAnsiTheme="majorHAnsi" w:cstheme="majorHAnsi"/>
          <w:sz w:val="28"/>
          <w:szCs w:val="28"/>
        </w:rPr>
      </w:pPr>
    </w:p>
    <w:p>
      <w:pPr>
        <w:pStyle w:val="NormalWeb"/>
        <w:shd w:val="clear" w:color="auto" w:fill="FFFFFF"/>
        <w:spacing w:before="0" w:beforeAutospacing="0" w:after="0" w:afterAutospacing="0" w:line="360" w:lineRule="auto"/>
        <w:jc w:val="center"/>
        <w:rPr>
          <w:rFonts w:asciiTheme="majorHAnsi" w:hAnsiTheme="majorHAnsi" w:cstheme="majorHAnsi"/>
          <w:sz w:val="28"/>
          <w:szCs w:val="28"/>
        </w:rPr>
      </w:pPr>
      <w:r>
        <w:rPr>
          <w:rFonts w:asciiTheme="majorHAnsi" w:hAnsiTheme="majorHAnsi" w:cstheme="majorHAnsi"/>
          <w:sz w:val="28"/>
          <w:szCs w:val="28"/>
        </w:rPr>
        <w:t>"Trung Thu trăng sáng như gương</w:t>
      </w:r>
      <w:r>
        <w:rPr>
          <w:rFonts w:asciiTheme="majorHAnsi" w:hAnsiTheme="majorHAnsi" w:cstheme="majorHAnsi"/>
          <w:sz w:val="28"/>
          <w:szCs w:val="28"/>
        </w:rPr>
        <w:br/>
        <w:t xml:space="preserve">Bác Hồ ngắm cảnh nhớ thương </w:t>
      </w:r>
      <w:r>
        <w:rPr>
          <w:rFonts w:asciiTheme="majorHAnsi" w:hAnsiTheme="majorHAnsi" w:cstheme="majorHAnsi"/>
          <w:sz w:val="28"/>
          <w:szCs w:val="28"/>
          <w:lang w:val="en-US"/>
        </w:rPr>
        <w:t>n</w:t>
      </w:r>
      <w:r>
        <w:rPr>
          <w:rFonts w:asciiTheme="majorHAnsi" w:hAnsiTheme="majorHAnsi" w:cstheme="majorHAnsi"/>
          <w:sz w:val="28"/>
          <w:szCs w:val="28"/>
        </w:rPr>
        <w:t>hi đồng</w:t>
      </w:r>
      <w:r>
        <w:rPr>
          <w:rFonts w:asciiTheme="majorHAnsi" w:hAnsiTheme="majorHAnsi" w:cstheme="majorHAnsi"/>
          <w:sz w:val="28"/>
          <w:szCs w:val="28"/>
        </w:rPr>
        <w:br/>
        <w:t>Sau đây Bác viết mấy dòng</w:t>
      </w:r>
      <w:r>
        <w:rPr>
          <w:rFonts w:asciiTheme="majorHAnsi" w:hAnsiTheme="majorHAnsi" w:cstheme="majorHAnsi"/>
          <w:sz w:val="28"/>
          <w:szCs w:val="28"/>
        </w:rPr>
        <w:br/>
        <w:t>Gửi cho các cháu, tỏ lòng nhớ nhung</w:t>
      </w:r>
    </w:p>
    <w:p>
      <w:pPr>
        <w:pStyle w:val="NormalWeb"/>
        <w:shd w:val="clear" w:color="auto" w:fill="FFFFFF"/>
        <w:spacing w:before="0" w:beforeAutospacing="0" w:after="0" w:afterAutospacing="0" w:line="360" w:lineRule="auto"/>
        <w:jc w:val="center"/>
        <w:rPr>
          <w:rFonts w:asciiTheme="majorHAnsi" w:hAnsiTheme="majorHAnsi" w:cstheme="majorHAnsi"/>
          <w:sz w:val="28"/>
          <w:szCs w:val="28"/>
        </w:rPr>
      </w:pPr>
    </w:p>
    <w:p>
      <w:pPr>
        <w:pStyle w:val="NormalWeb"/>
        <w:shd w:val="clear" w:color="auto" w:fill="FFFFFF"/>
        <w:spacing w:before="0" w:beforeAutospacing="0" w:after="0" w:afterAutospacing="0" w:line="360" w:lineRule="auto"/>
        <w:rPr>
          <w:rFonts w:asciiTheme="majorHAnsi" w:hAnsiTheme="majorHAnsi" w:cstheme="majorHAnsi"/>
          <w:sz w:val="28"/>
          <w:szCs w:val="28"/>
          <w:lang w:val="en-US"/>
        </w:rPr>
      </w:pPr>
      <w:r>
        <w:rPr>
          <w:rFonts w:asciiTheme="majorHAnsi" w:hAnsiTheme="majorHAnsi" w:cstheme="majorHAnsi"/>
          <w:sz w:val="28"/>
          <w:szCs w:val="28"/>
        </w:rPr>
        <w:t xml:space="preserve">        Vui tết - đón trăng - nhớ Bác Hồ, Trẻ em là những mầm non những người chủ tương lai của đất nước. Vâng lời Bác dạy những mầm non đang có mặt tại đây đã và đang chăm chỉ học tập, tu dưỡng, </w:t>
      </w:r>
      <w:r>
        <w:rPr>
          <w:rFonts w:asciiTheme="majorHAnsi" w:hAnsiTheme="majorHAnsi" w:cstheme="majorHAnsi"/>
          <w:sz w:val="28"/>
          <w:szCs w:val="28"/>
          <w:lang w:val="en-US"/>
        </w:rPr>
        <w:t>r</w:t>
      </w:r>
      <w:r>
        <w:rPr>
          <w:rFonts w:asciiTheme="majorHAnsi" w:hAnsiTheme="majorHAnsi" w:cstheme="majorHAnsi"/>
          <w:sz w:val="28"/>
          <w:szCs w:val="28"/>
        </w:rPr>
        <w:t>èn luyện để mai sau đi xây dựng đất nước.</w:t>
      </w:r>
    </w:p>
    <w:p>
      <w:pPr>
        <w:shd w:val="clear" w:color="auto" w:fill="FFFFFF"/>
        <w:spacing w:after="0" w:line="360" w:lineRule="auto"/>
        <w:jc w:val="both"/>
        <w:rPr>
          <w:rFonts w:asciiTheme="majorHAnsi" w:eastAsia="Times New Roman" w:hAnsiTheme="majorHAnsi" w:cstheme="majorHAnsi"/>
          <w:color w:val="333333"/>
          <w:sz w:val="28"/>
          <w:szCs w:val="28"/>
        </w:rPr>
      </w:pPr>
      <w:r>
        <w:rPr>
          <w:rFonts w:asciiTheme="majorHAnsi" w:eastAsia="Times New Roman" w:hAnsiTheme="majorHAnsi" w:cstheme="majorHAnsi"/>
          <w:color w:val="333333"/>
          <w:sz w:val="28"/>
          <w:szCs w:val="28"/>
        </w:rPr>
        <w:t xml:space="preserve">        Tháng 9, tháng của trẻ nhỏ, tháng của sum vầy. Để tháng 9 trở nên ấm áp, vui tươi và bổ ích hơn, trường Mầm non  xã Na Ư tổ chức cho các bé một ngày hội Trung Thu đầy tình yêu thương, nhiều nụ cười và ý nghĩa. Các con được thưởng thức những tiết mục văn nghệ vô cùng sối động và cuốn hút.</w:t>
      </w:r>
    </w:p>
    <w:p>
      <w:pPr>
        <w:pStyle w:val="NormalWeb"/>
        <w:shd w:val="clear" w:color="auto" w:fill="FFFFFF"/>
        <w:spacing w:before="0" w:beforeAutospacing="0" w:after="0" w:afterAutospacing="0" w:line="360" w:lineRule="auto"/>
        <w:jc w:val="center"/>
        <w:rPr>
          <w:rFonts w:asciiTheme="majorHAnsi" w:hAnsiTheme="majorHAnsi" w:cstheme="majorHAnsi"/>
          <w:color w:val="333333"/>
          <w:sz w:val="28"/>
          <w:szCs w:val="28"/>
        </w:rPr>
      </w:pPr>
      <w:r>
        <w:rPr>
          <w:rFonts w:asciiTheme="majorHAnsi" w:hAnsiTheme="majorHAnsi" w:cstheme="majorHAnsi"/>
          <w:color w:val="333333"/>
          <w:sz w:val="28"/>
          <w:szCs w:val="28"/>
        </w:rPr>
        <w:t xml:space="preserve"> “Tết Trung Thu rước đèn đi chơi.</w:t>
      </w:r>
    </w:p>
    <w:p>
      <w:pPr>
        <w:pStyle w:val="NormalWeb"/>
        <w:shd w:val="clear" w:color="auto" w:fill="FFFFFF"/>
        <w:spacing w:before="0" w:beforeAutospacing="0" w:after="0" w:afterAutospacing="0" w:line="360" w:lineRule="auto"/>
        <w:jc w:val="center"/>
        <w:rPr>
          <w:rFonts w:asciiTheme="majorHAnsi" w:hAnsiTheme="majorHAnsi" w:cstheme="majorHAnsi"/>
          <w:color w:val="333333"/>
          <w:sz w:val="28"/>
          <w:szCs w:val="28"/>
        </w:rPr>
      </w:pPr>
      <w:r>
        <w:rPr>
          <w:rFonts w:asciiTheme="majorHAnsi" w:hAnsiTheme="majorHAnsi" w:cstheme="majorHAnsi"/>
          <w:color w:val="333333"/>
          <w:sz w:val="28"/>
          <w:szCs w:val="28"/>
        </w:rPr>
        <w:t>Em rước đèn đi khắp phố phường.</w:t>
      </w:r>
    </w:p>
    <w:p>
      <w:pPr>
        <w:pStyle w:val="NormalWeb"/>
        <w:shd w:val="clear" w:color="auto" w:fill="FFFFFF"/>
        <w:spacing w:before="0" w:beforeAutospacing="0" w:after="0" w:afterAutospacing="0" w:line="360" w:lineRule="auto"/>
        <w:jc w:val="center"/>
        <w:rPr>
          <w:rFonts w:asciiTheme="majorHAnsi" w:hAnsiTheme="majorHAnsi" w:cstheme="majorHAnsi"/>
          <w:color w:val="333333"/>
          <w:sz w:val="28"/>
          <w:szCs w:val="28"/>
        </w:rPr>
      </w:pPr>
      <w:r>
        <w:rPr>
          <w:rFonts w:asciiTheme="majorHAnsi" w:hAnsiTheme="majorHAnsi" w:cstheme="majorHAnsi"/>
          <w:color w:val="333333"/>
          <w:sz w:val="28"/>
          <w:szCs w:val="28"/>
        </w:rPr>
        <w:t>Lòng vui sướng với đèn trong tay.</w:t>
      </w:r>
    </w:p>
    <w:p>
      <w:pPr>
        <w:pStyle w:val="NormalWeb"/>
        <w:shd w:val="clear" w:color="auto" w:fill="FFFFFF"/>
        <w:spacing w:before="0" w:beforeAutospacing="0" w:after="0" w:afterAutospacing="0" w:line="360" w:lineRule="auto"/>
        <w:jc w:val="center"/>
        <w:rPr>
          <w:rFonts w:asciiTheme="majorHAnsi" w:hAnsiTheme="majorHAnsi" w:cstheme="majorHAnsi"/>
          <w:color w:val="333333"/>
          <w:sz w:val="28"/>
          <w:szCs w:val="28"/>
          <w:lang w:val="en-US"/>
        </w:rPr>
      </w:pPr>
      <w:r>
        <w:rPr>
          <w:rFonts w:asciiTheme="majorHAnsi" w:hAnsiTheme="majorHAnsi" w:cstheme="majorHAnsi"/>
          <w:color w:val="333333"/>
          <w:sz w:val="28"/>
          <w:szCs w:val="28"/>
        </w:rPr>
        <w:t>Em múa ca trong ánh trăng rằm”</w:t>
      </w:r>
    </w:p>
    <w:p>
      <w:pPr>
        <w:shd w:val="clear" w:color="auto" w:fill="FFFFFF"/>
        <w:spacing w:after="0" w:line="440" w:lineRule="exact"/>
        <w:jc w:val="both"/>
        <w:rPr>
          <w:rFonts w:asciiTheme="majorHAnsi" w:eastAsia="Times New Roman" w:hAnsiTheme="majorHAnsi" w:cstheme="majorHAnsi"/>
          <w:b/>
          <w:color w:val="333333"/>
          <w:sz w:val="28"/>
          <w:szCs w:val="28"/>
        </w:rPr>
      </w:pPr>
      <w:r>
        <w:rPr>
          <w:rFonts w:asciiTheme="majorHAnsi" w:eastAsia="Times New Roman" w:hAnsiTheme="majorHAnsi" w:cstheme="majorHAnsi"/>
          <w:b/>
          <w:color w:val="333333"/>
          <w:sz w:val="28"/>
          <w:szCs w:val="28"/>
        </w:rPr>
        <w:lastRenderedPageBreak/>
        <w:t xml:space="preserve">                                                                   </w:t>
      </w:r>
    </w:p>
    <w:p>
      <w:pPr>
        <w:shd w:val="clear" w:color="auto" w:fill="FFFFFF"/>
        <w:spacing w:after="0" w:line="360" w:lineRule="auto"/>
        <w:ind w:left="426"/>
        <w:jc w:val="both"/>
        <w:rPr>
          <w:rFonts w:asciiTheme="majorHAnsi" w:eastAsia="Times New Roman" w:hAnsiTheme="majorHAnsi" w:cstheme="majorHAnsi"/>
          <w:b/>
          <w:color w:val="333333"/>
          <w:sz w:val="28"/>
          <w:szCs w:val="28"/>
        </w:rPr>
      </w:pPr>
      <w:r>
        <w:rPr>
          <w:rFonts w:asciiTheme="majorHAnsi" w:eastAsia="Times New Roman" w:hAnsiTheme="majorHAnsi" w:cstheme="majorHAnsi"/>
          <w:b/>
          <w:noProof/>
          <w:color w:val="333333"/>
          <w:sz w:val="28"/>
          <w:szCs w:val="28"/>
        </w:rPr>
        <w:drawing>
          <wp:inline distT="0" distB="0" distL="0" distR="0">
            <wp:extent cx="6440805" cy="627017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469111" cy="6297728"/>
                    </a:xfrm>
                    <a:prstGeom prst="rect">
                      <a:avLst/>
                    </a:prstGeom>
                  </pic:spPr>
                </pic:pic>
              </a:graphicData>
            </a:graphic>
          </wp:inline>
        </w:drawing>
      </w:r>
    </w:p>
    <w:p>
      <w:pPr>
        <w:shd w:val="clear" w:color="auto" w:fill="FFFFFF"/>
        <w:spacing w:after="0" w:line="360" w:lineRule="auto"/>
        <w:jc w:val="center"/>
        <w:rPr>
          <w:rFonts w:ascii="Times New Roman" w:eastAsia="Times New Roman" w:hAnsi="Times New Roman" w:cs="Times New Roman"/>
          <w:i/>
          <w:color w:val="333333"/>
          <w:sz w:val="28"/>
          <w:szCs w:val="28"/>
        </w:rPr>
      </w:pPr>
      <w:r>
        <w:rPr>
          <w:rFonts w:ascii="Times New Roman" w:eastAsia="Times New Roman" w:hAnsi="Times New Roman" w:cs="Times New Roman"/>
          <w:i/>
          <w:color w:val="333333"/>
          <w:sz w:val="28"/>
          <w:szCs w:val="28"/>
        </w:rPr>
        <w:t>Hình ảnh: Trẻ tham gia văn nghệ vui Tết trung thu</w:t>
      </w:r>
    </w:p>
    <w:p>
      <w:pPr>
        <w:shd w:val="clear" w:color="auto" w:fill="FFFFFF"/>
        <w:spacing w:after="0" w:line="360" w:lineRule="auto"/>
        <w:jc w:val="center"/>
        <w:rPr>
          <w:rFonts w:ascii="Times New Roman" w:eastAsia="Times New Roman" w:hAnsi="Times New Roman" w:cs="Times New Roman"/>
          <w:i/>
          <w:color w:val="333333"/>
          <w:sz w:val="28"/>
          <w:szCs w:val="28"/>
        </w:rPr>
      </w:pPr>
    </w:p>
    <w:p>
      <w:pPr>
        <w:pStyle w:val="NormalWeb"/>
        <w:shd w:val="clear" w:color="auto" w:fill="FFFFFF"/>
        <w:spacing w:before="0" w:beforeAutospacing="0" w:after="0" w:afterAutospacing="0" w:line="360" w:lineRule="auto"/>
        <w:jc w:val="both"/>
        <w:rPr>
          <w:rFonts w:asciiTheme="majorHAnsi" w:hAnsiTheme="majorHAnsi" w:cstheme="majorHAnsi"/>
          <w:color w:val="333333"/>
          <w:sz w:val="28"/>
          <w:szCs w:val="28"/>
          <w:lang w:val="en-US"/>
        </w:rPr>
      </w:pPr>
      <w:r>
        <w:rPr>
          <w:rFonts w:asciiTheme="majorHAnsi" w:hAnsiTheme="majorHAnsi" w:cstheme="majorHAnsi"/>
          <w:color w:val="333333"/>
          <w:sz w:val="28"/>
          <w:szCs w:val="28"/>
          <w:lang w:val="en-US"/>
        </w:rPr>
        <w:tab/>
        <w:t>Trong dịp tết trung thu này các con được thể hiện sự khéo léo của đôi tay  qua việc thiết kế những chiếc đèn ông sao với nhiều màu sắc, tinh tế và đẹp mắt, trải nhiệm làm bánh nướng, bánh dẻo… đem đến cho các con nhiều niềm vui, bổ ích</w:t>
      </w:r>
    </w:p>
    <w:p>
      <w:pPr>
        <w:pStyle w:val="NormalWeb"/>
        <w:shd w:val="clear" w:color="auto" w:fill="FFFFFF"/>
        <w:spacing w:before="0" w:beforeAutospacing="0" w:after="0" w:afterAutospacing="0" w:line="360" w:lineRule="auto"/>
        <w:ind w:left="851"/>
        <w:jc w:val="both"/>
        <w:rPr>
          <w:rFonts w:asciiTheme="majorHAnsi" w:hAnsiTheme="majorHAnsi" w:cstheme="majorHAnsi"/>
          <w:b/>
          <w:color w:val="333333"/>
          <w:sz w:val="28"/>
          <w:szCs w:val="28"/>
          <w:lang w:val="en-US"/>
        </w:rPr>
      </w:pPr>
      <w:r>
        <w:rPr>
          <w:rFonts w:asciiTheme="majorHAnsi" w:hAnsiTheme="majorHAnsi" w:cstheme="majorHAnsi"/>
          <w:b/>
          <w:color w:val="333333"/>
          <w:sz w:val="28"/>
          <w:szCs w:val="28"/>
          <w:lang w:val="en-US"/>
        </w:rPr>
        <w:lastRenderedPageBreak/>
        <w:t xml:space="preserve">                                                                                       </w:t>
      </w:r>
      <w:r>
        <w:rPr>
          <w:rFonts w:asciiTheme="majorHAnsi" w:hAnsiTheme="majorHAnsi" w:cstheme="majorHAnsi"/>
          <w:b/>
          <w:noProof/>
          <w:color w:val="333333"/>
          <w:sz w:val="28"/>
          <w:szCs w:val="28"/>
          <w:lang w:val="en-US" w:eastAsia="en-US"/>
        </w:rPr>
        <w:drawing>
          <wp:inline distT="0" distB="0" distL="0" distR="0">
            <wp:extent cx="5706093" cy="305675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23794" cy="3066234"/>
                    </a:xfrm>
                    <a:prstGeom prst="rect">
                      <a:avLst/>
                    </a:prstGeom>
                  </pic:spPr>
                </pic:pic>
              </a:graphicData>
            </a:graphic>
          </wp:inline>
        </w:drawing>
      </w:r>
    </w:p>
    <w:p>
      <w:pPr>
        <w:shd w:val="clear" w:color="auto" w:fill="FFFFFF"/>
        <w:spacing w:after="0" w:line="360" w:lineRule="auto"/>
        <w:jc w:val="center"/>
        <w:rPr>
          <w:rFonts w:ascii="Times New Roman" w:eastAsia="Times New Roman" w:hAnsi="Times New Roman" w:cs="Times New Roman"/>
          <w:i/>
          <w:color w:val="333333"/>
          <w:sz w:val="28"/>
          <w:szCs w:val="28"/>
        </w:rPr>
      </w:pPr>
      <w:r>
        <w:rPr>
          <w:rFonts w:asciiTheme="majorHAnsi" w:hAnsiTheme="majorHAnsi" w:cstheme="majorHAnsi"/>
          <w:b/>
          <w:color w:val="333333"/>
          <w:sz w:val="28"/>
          <w:szCs w:val="28"/>
        </w:rPr>
        <w:tab/>
      </w:r>
      <w:r>
        <w:rPr>
          <w:rFonts w:ascii="Times New Roman" w:eastAsia="Times New Roman" w:hAnsi="Times New Roman" w:cs="Times New Roman"/>
          <w:i/>
          <w:color w:val="333333"/>
          <w:sz w:val="28"/>
          <w:szCs w:val="28"/>
        </w:rPr>
        <w:t>Hình ảnh: Trẻ trải nghiệm làm đèn ông sao</w:t>
      </w:r>
    </w:p>
    <w:p>
      <w:pPr>
        <w:shd w:val="clear" w:color="auto" w:fill="FFFFFF"/>
        <w:spacing w:after="0" w:line="360" w:lineRule="auto"/>
        <w:jc w:val="center"/>
        <w:rPr>
          <w:rFonts w:ascii="Times New Roman" w:eastAsia="Times New Roman" w:hAnsi="Times New Roman" w:cs="Times New Roman"/>
          <w:i/>
          <w:color w:val="333333"/>
          <w:sz w:val="28"/>
          <w:szCs w:val="28"/>
        </w:rPr>
      </w:pPr>
    </w:p>
    <w:p>
      <w:pPr>
        <w:pStyle w:val="NormalWeb"/>
        <w:shd w:val="clear" w:color="auto" w:fill="FFFFFF"/>
        <w:spacing w:before="0" w:beforeAutospacing="0" w:after="0" w:afterAutospacing="0" w:line="360" w:lineRule="auto"/>
        <w:ind w:firstLine="720"/>
        <w:jc w:val="both"/>
        <w:rPr>
          <w:rFonts w:asciiTheme="majorHAnsi" w:hAnsiTheme="majorHAnsi" w:cstheme="majorHAnsi"/>
          <w:color w:val="333333"/>
          <w:sz w:val="28"/>
          <w:szCs w:val="28"/>
          <w:lang w:val="en-US"/>
        </w:rPr>
      </w:pPr>
      <w:r>
        <w:rPr>
          <w:rFonts w:asciiTheme="majorHAnsi" w:hAnsiTheme="majorHAnsi" w:cstheme="majorHAnsi"/>
          <w:noProof/>
          <w:color w:val="333333"/>
          <w:sz w:val="28"/>
          <w:szCs w:val="28"/>
          <w:lang w:val="en-US" w:eastAsia="en-US"/>
        </w:rPr>
        <w:drawing>
          <wp:inline distT="0" distB="0" distL="0" distR="0">
            <wp:extent cx="5847580" cy="4494811"/>
            <wp:effectExtent l="0" t="0" r="127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84926" cy="4523518"/>
                    </a:xfrm>
                    <a:prstGeom prst="rect">
                      <a:avLst/>
                    </a:prstGeom>
                  </pic:spPr>
                </pic:pic>
              </a:graphicData>
            </a:graphic>
          </wp:inline>
        </w:drawing>
      </w:r>
    </w:p>
    <w:p>
      <w:pPr>
        <w:pStyle w:val="NormalWeb"/>
        <w:shd w:val="clear" w:color="auto" w:fill="FFFFFF"/>
        <w:spacing w:before="0" w:beforeAutospacing="0" w:after="0" w:afterAutospacing="0" w:line="360" w:lineRule="auto"/>
        <w:ind w:firstLine="720"/>
        <w:jc w:val="center"/>
        <w:rPr>
          <w:i/>
          <w:color w:val="333333"/>
          <w:sz w:val="28"/>
          <w:szCs w:val="28"/>
          <w:lang w:val="en-US"/>
        </w:rPr>
      </w:pPr>
      <w:r>
        <w:rPr>
          <w:i/>
          <w:color w:val="333333"/>
          <w:sz w:val="28"/>
          <w:szCs w:val="28"/>
          <w:lang w:val="en-US"/>
        </w:rPr>
        <w:t xml:space="preserve">Hình ảnh: Lãnh đạo huyện phát biểu và tặng quà cho các em học sinh </w:t>
      </w:r>
    </w:p>
    <w:p>
      <w:pPr>
        <w:pStyle w:val="NormalWeb"/>
        <w:shd w:val="clear" w:color="auto" w:fill="FFFFFF"/>
        <w:spacing w:before="0" w:beforeAutospacing="0" w:after="0" w:afterAutospacing="0" w:line="360" w:lineRule="auto"/>
        <w:ind w:firstLine="720"/>
        <w:jc w:val="both"/>
        <w:rPr>
          <w:rFonts w:asciiTheme="majorHAnsi" w:hAnsiTheme="majorHAnsi" w:cstheme="majorHAnsi"/>
          <w:color w:val="333333"/>
          <w:sz w:val="28"/>
          <w:szCs w:val="28"/>
        </w:rPr>
      </w:pPr>
      <w:r>
        <w:rPr>
          <w:rFonts w:asciiTheme="majorHAnsi" w:hAnsiTheme="majorHAnsi" w:cstheme="majorHAnsi"/>
          <w:color w:val="333333"/>
          <w:sz w:val="28"/>
          <w:szCs w:val="28"/>
          <w:lang w:val="en-US"/>
        </w:rPr>
        <w:lastRenderedPageBreak/>
        <w:t>Trong ngày tết trung thu  điều không thể thiếu mà các em nhỏ ai cũng vô cùng háo hức đó là được phá cỗ</w:t>
      </w:r>
      <w:r>
        <w:rPr>
          <w:rFonts w:asciiTheme="majorHAnsi" w:hAnsiTheme="majorHAnsi" w:cstheme="majorHAnsi"/>
          <w:color w:val="333333"/>
          <w:sz w:val="28"/>
          <w:szCs w:val="28"/>
        </w:rPr>
        <w:t>, được ăn các loại bánh kẹo thật là ngon</w:t>
      </w:r>
      <w:r>
        <w:rPr>
          <w:rFonts w:asciiTheme="majorHAnsi" w:hAnsiTheme="majorHAnsi" w:cstheme="majorHAnsi"/>
          <w:color w:val="333333"/>
          <w:sz w:val="28"/>
          <w:szCs w:val="28"/>
          <w:lang w:val="en-US"/>
        </w:rPr>
        <w:t xml:space="preserve">, </w:t>
      </w:r>
      <w:r>
        <w:rPr>
          <w:rFonts w:asciiTheme="majorHAnsi" w:hAnsiTheme="majorHAnsi" w:cstheme="majorHAnsi"/>
          <w:color w:val="333333"/>
          <w:sz w:val="28"/>
          <w:szCs w:val="28"/>
        </w:rPr>
        <w:t>xem múa lân, rước đèn</w:t>
      </w:r>
      <w:r>
        <w:rPr>
          <w:rFonts w:asciiTheme="majorHAnsi" w:hAnsiTheme="majorHAnsi" w:cstheme="majorHAnsi"/>
          <w:color w:val="333333"/>
          <w:sz w:val="28"/>
          <w:szCs w:val="28"/>
          <w:lang w:val="en-US"/>
        </w:rPr>
        <w:t xml:space="preserve"> đi chơi</w:t>
      </w:r>
      <w:r>
        <w:rPr>
          <w:rFonts w:asciiTheme="majorHAnsi" w:hAnsiTheme="majorHAnsi" w:cstheme="majorHAnsi"/>
          <w:color w:val="333333"/>
          <w:sz w:val="28"/>
          <w:szCs w:val="28"/>
        </w:rPr>
        <w:t>. Và đây sẽ là những kỹ niệm đẹp và khó quên trong ký ức của các con khi lớn lên.</w:t>
      </w:r>
      <w:r>
        <w:rPr>
          <w:rFonts w:asciiTheme="majorHAnsi" w:hAnsiTheme="majorHAnsi" w:cstheme="majorHAnsi"/>
          <w:color w:val="333333"/>
          <w:sz w:val="28"/>
          <w:szCs w:val="28"/>
          <w:lang w:val="en-US"/>
        </w:rPr>
        <w:t xml:space="preserve"> </w:t>
      </w:r>
    </w:p>
    <w:p>
      <w:pPr>
        <w:pStyle w:val="NormalWeb"/>
        <w:shd w:val="clear" w:color="auto" w:fill="FFFFFF"/>
        <w:spacing w:before="0" w:beforeAutospacing="0" w:after="0" w:afterAutospacing="0" w:line="360" w:lineRule="auto"/>
        <w:ind w:left="567"/>
        <w:jc w:val="both"/>
        <w:rPr>
          <w:rFonts w:asciiTheme="majorHAnsi" w:hAnsiTheme="majorHAnsi" w:cstheme="majorHAnsi"/>
          <w:b/>
          <w:color w:val="333333"/>
          <w:sz w:val="28"/>
          <w:szCs w:val="28"/>
          <w:lang w:val="en-US"/>
        </w:rPr>
      </w:pPr>
      <w:r>
        <w:rPr>
          <w:rFonts w:asciiTheme="majorHAnsi" w:hAnsiTheme="majorHAnsi" w:cstheme="majorHAnsi"/>
          <w:b/>
          <w:color w:val="333333"/>
          <w:sz w:val="28"/>
          <w:szCs w:val="28"/>
          <w:lang w:val="en-US"/>
        </w:rPr>
        <w:t xml:space="preserve">                                                                        </w:t>
      </w:r>
      <w:r>
        <w:rPr>
          <w:rFonts w:asciiTheme="majorHAnsi" w:hAnsiTheme="majorHAnsi" w:cstheme="majorHAnsi"/>
          <w:b/>
          <w:noProof/>
          <w:color w:val="333333"/>
          <w:sz w:val="28"/>
          <w:szCs w:val="28"/>
          <w:lang w:val="en-US" w:eastAsia="en-US"/>
        </w:rPr>
        <w:drawing>
          <wp:inline distT="0" distB="0" distL="0" distR="0">
            <wp:extent cx="6094773" cy="6145480"/>
            <wp:effectExtent l="0" t="0" r="127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35724" cy="6186772"/>
                    </a:xfrm>
                    <a:prstGeom prst="rect">
                      <a:avLst/>
                    </a:prstGeom>
                  </pic:spPr>
                </pic:pic>
              </a:graphicData>
            </a:graphic>
          </wp:inline>
        </w:drawing>
      </w:r>
    </w:p>
    <w:p>
      <w:pPr>
        <w:pStyle w:val="NormalWeb"/>
        <w:shd w:val="clear" w:color="auto" w:fill="FFFFFF"/>
        <w:spacing w:before="0" w:beforeAutospacing="0" w:after="0" w:afterAutospacing="0" w:line="440" w:lineRule="exact"/>
        <w:jc w:val="center"/>
        <w:rPr>
          <w:rFonts w:eastAsia="Times New Roman"/>
          <w:i/>
          <w:color w:val="333333"/>
          <w:sz w:val="28"/>
          <w:szCs w:val="28"/>
        </w:rPr>
      </w:pPr>
      <w:r>
        <w:rPr>
          <w:rFonts w:eastAsia="Times New Roman"/>
          <w:i/>
          <w:color w:val="333333"/>
          <w:sz w:val="28"/>
          <w:szCs w:val="28"/>
        </w:rPr>
        <w:t xml:space="preserve">Hình ảnh: Trẻ </w:t>
      </w:r>
      <w:r>
        <w:rPr>
          <w:rFonts w:eastAsia="Times New Roman"/>
          <w:i/>
          <w:color w:val="333333"/>
          <w:sz w:val="28"/>
          <w:szCs w:val="28"/>
          <w:lang w:val="en-US"/>
        </w:rPr>
        <w:t>điểm trường MN Trung tâm – Hua Thanh phá cỗ</w:t>
      </w:r>
      <w:r>
        <w:rPr>
          <w:rFonts w:eastAsia="Times New Roman"/>
          <w:i/>
          <w:color w:val="333333"/>
          <w:sz w:val="28"/>
          <w:szCs w:val="28"/>
        </w:rPr>
        <w:t xml:space="preserve"> </w:t>
      </w:r>
    </w:p>
    <w:p>
      <w:pPr>
        <w:pStyle w:val="NormalWeb"/>
        <w:shd w:val="clear" w:color="auto" w:fill="FFFFFF"/>
        <w:spacing w:before="0" w:beforeAutospacing="0" w:after="0" w:afterAutospacing="0" w:line="440" w:lineRule="exact"/>
        <w:jc w:val="center"/>
        <w:rPr>
          <w:rFonts w:asciiTheme="majorHAnsi" w:hAnsiTheme="majorHAnsi" w:cstheme="majorHAnsi"/>
          <w:sz w:val="28"/>
          <w:szCs w:val="28"/>
        </w:rPr>
      </w:pPr>
    </w:p>
    <w:p>
      <w:pPr>
        <w:pStyle w:val="NormalWeb"/>
        <w:shd w:val="clear" w:color="auto" w:fill="FFFFFF"/>
        <w:spacing w:before="0" w:beforeAutospacing="0" w:after="0" w:afterAutospacing="0" w:line="440" w:lineRule="exact"/>
        <w:jc w:val="center"/>
        <w:rPr>
          <w:rFonts w:asciiTheme="majorHAnsi" w:hAnsiTheme="majorHAnsi" w:cstheme="majorHAnsi"/>
          <w:sz w:val="28"/>
          <w:szCs w:val="28"/>
        </w:rPr>
      </w:pPr>
    </w:p>
    <w:p>
      <w:pPr>
        <w:pStyle w:val="NormalWeb"/>
        <w:shd w:val="clear" w:color="auto" w:fill="FFFFFF"/>
        <w:spacing w:before="0" w:beforeAutospacing="0" w:after="0" w:afterAutospacing="0" w:line="440" w:lineRule="exact"/>
        <w:jc w:val="center"/>
        <w:rPr>
          <w:rFonts w:asciiTheme="majorHAnsi" w:hAnsiTheme="majorHAnsi" w:cstheme="majorHAnsi"/>
          <w:sz w:val="28"/>
          <w:szCs w:val="28"/>
        </w:rPr>
      </w:pPr>
    </w:p>
    <w:p>
      <w:pPr>
        <w:pStyle w:val="NormalWeb"/>
        <w:shd w:val="clear" w:color="auto" w:fill="FFFFFF"/>
        <w:spacing w:before="0" w:beforeAutospacing="0" w:after="0" w:afterAutospacing="0" w:line="360" w:lineRule="auto"/>
        <w:jc w:val="center"/>
        <w:rPr>
          <w:rFonts w:asciiTheme="majorHAnsi" w:hAnsiTheme="majorHAnsi" w:cstheme="majorHAnsi"/>
          <w:sz w:val="28"/>
          <w:szCs w:val="28"/>
        </w:rPr>
      </w:pPr>
      <w:r>
        <w:rPr>
          <w:rFonts w:asciiTheme="majorHAnsi" w:hAnsiTheme="majorHAnsi" w:cstheme="majorHAnsi"/>
          <w:noProof/>
          <w:sz w:val="28"/>
          <w:szCs w:val="28"/>
          <w:lang w:val="en-US" w:eastAsia="en-US"/>
        </w:rPr>
        <w:lastRenderedPageBreak/>
        <w:drawing>
          <wp:inline distT="0" distB="0" distL="0" distR="0">
            <wp:extent cx="6840102" cy="48391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46230" cy="4843530"/>
                    </a:xfrm>
                    <a:prstGeom prst="rect">
                      <a:avLst/>
                    </a:prstGeom>
                  </pic:spPr>
                </pic:pic>
              </a:graphicData>
            </a:graphic>
          </wp:inline>
        </w:drawing>
      </w:r>
    </w:p>
    <w:p>
      <w:pPr>
        <w:pStyle w:val="NormalWeb"/>
        <w:shd w:val="clear" w:color="auto" w:fill="FFFFFF"/>
        <w:spacing w:before="0" w:beforeAutospacing="0" w:after="0" w:afterAutospacing="0" w:line="440" w:lineRule="exact"/>
        <w:jc w:val="center"/>
        <w:rPr>
          <w:rFonts w:eastAsia="Times New Roman"/>
          <w:i/>
          <w:color w:val="333333"/>
          <w:sz w:val="28"/>
          <w:szCs w:val="28"/>
        </w:rPr>
      </w:pPr>
      <w:bookmarkStart w:id="1" w:name="_Hlk147178085"/>
      <w:r>
        <w:rPr>
          <w:rFonts w:eastAsia="Times New Roman"/>
          <w:i/>
          <w:color w:val="333333"/>
          <w:sz w:val="28"/>
          <w:szCs w:val="28"/>
        </w:rPr>
        <w:t xml:space="preserve">Hình ảnh: Trẻ </w:t>
      </w:r>
      <w:r>
        <w:rPr>
          <w:rFonts w:eastAsia="Times New Roman"/>
          <w:i/>
          <w:color w:val="333333"/>
          <w:sz w:val="28"/>
          <w:szCs w:val="28"/>
          <w:lang w:val="en-US"/>
        </w:rPr>
        <w:t>lớp MGG 3,4,5t Púng Bửa tham gia phá cỗ</w:t>
      </w:r>
      <w:r>
        <w:rPr>
          <w:rFonts w:eastAsia="Times New Roman"/>
          <w:i/>
          <w:color w:val="333333"/>
          <w:sz w:val="28"/>
          <w:szCs w:val="28"/>
        </w:rPr>
        <w:t xml:space="preserve"> </w:t>
      </w:r>
    </w:p>
    <w:bookmarkEnd w:id="1"/>
    <w:p>
      <w:pPr>
        <w:pStyle w:val="NormalWeb"/>
        <w:shd w:val="clear" w:color="auto" w:fill="FFFFFF"/>
        <w:spacing w:before="0" w:beforeAutospacing="0" w:after="0" w:afterAutospacing="0" w:line="360" w:lineRule="auto"/>
        <w:ind w:left="284"/>
        <w:jc w:val="center"/>
        <w:rPr>
          <w:rFonts w:eastAsia="Times New Roman"/>
          <w:i/>
          <w:color w:val="333333"/>
          <w:sz w:val="28"/>
          <w:szCs w:val="28"/>
        </w:rPr>
      </w:pPr>
      <w:r>
        <w:rPr>
          <w:rFonts w:eastAsia="Times New Roman"/>
          <w:i/>
          <w:noProof/>
          <w:color w:val="333333"/>
          <w:sz w:val="28"/>
          <w:szCs w:val="28"/>
          <w:lang w:val="en-US" w:eastAsia="en-US"/>
        </w:rPr>
        <w:drawing>
          <wp:inline distT="0" distB="0" distL="0" distR="0">
            <wp:extent cx="6043303" cy="36276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84320" cy="3652262"/>
                    </a:xfrm>
                    <a:prstGeom prst="rect">
                      <a:avLst/>
                    </a:prstGeom>
                  </pic:spPr>
                </pic:pic>
              </a:graphicData>
            </a:graphic>
          </wp:inline>
        </w:drawing>
      </w:r>
    </w:p>
    <w:p>
      <w:pPr>
        <w:pStyle w:val="NormalWeb"/>
        <w:shd w:val="clear" w:color="auto" w:fill="FFFFFF"/>
        <w:spacing w:before="0" w:beforeAutospacing="0" w:after="0" w:afterAutospacing="0" w:line="440" w:lineRule="exact"/>
        <w:jc w:val="center"/>
        <w:rPr>
          <w:rFonts w:eastAsia="Times New Roman"/>
          <w:i/>
          <w:color w:val="333333"/>
          <w:sz w:val="28"/>
          <w:szCs w:val="28"/>
        </w:rPr>
      </w:pPr>
      <w:r>
        <w:rPr>
          <w:rFonts w:eastAsia="Times New Roman"/>
          <w:i/>
          <w:color w:val="333333"/>
          <w:sz w:val="28"/>
          <w:szCs w:val="28"/>
        </w:rPr>
        <w:t xml:space="preserve">Hình ảnh: Trẻ </w:t>
      </w:r>
      <w:r>
        <w:rPr>
          <w:rFonts w:eastAsia="Times New Roman"/>
          <w:i/>
          <w:color w:val="333333"/>
          <w:sz w:val="28"/>
          <w:szCs w:val="28"/>
          <w:lang w:val="en-US"/>
        </w:rPr>
        <w:t>lớp MGG 3,4,5t Con Cang tham gia phá cỗ</w:t>
      </w:r>
      <w:r>
        <w:rPr>
          <w:rFonts w:eastAsia="Times New Roman"/>
          <w:i/>
          <w:color w:val="333333"/>
          <w:sz w:val="28"/>
          <w:szCs w:val="28"/>
        </w:rPr>
        <w:t xml:space="preserve"> </w:t>
      </w:r>
    </w:p>
    <w:p>
      <w:pPr>
        <w:pStyle w:val="NormalWeb"/>
        <w:shd w:val="clear" w:color="auto" w:fill="FFFFFF"/>
        <w:spacing w:before="0" w:beforeAutospacing="0" w:after="0" w:afterAutospacing="0" w:line="360" w:lineRule="auto"/>
        <w:jc w:val="center"/>
        <w:rPr>
          <w:rFonts w:eastAsia="Times New Roman"/>
          <w:i/>
          <w:color w:val="333333"/>
          <w:sz w:val="28"/>
          <w:szCs w:val="28"/>
        </w:rPr>
      </w:pPr>
      <w:r>
        <w:rPr>
          <w:rFonts w:eastAsia="Times New Roman"/>
          <w:i/>
          <w:noProof/>
          <w:color w:val="333333"/>
          <w:sz w:val="28"/>
          <w:szCs w:val="28"/>
          <w:lang w:val="en-US" w:eastAsia="en-US"/>
        </w:rPr>
        <w:lastRenderedPageBreak/>
        <w:drawing>
          <wp:inline distT="0" distB="0" distL="0" distR="0">
            <wp:extent cx="6533943" cy="418147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65454" cy="4201641"/>
                    </a:xfrm>
                    <a:prstGeom prst="rect">
                      <a:avLst/>
                    </a:prstGeom>
                  </pic:spPr>
                </pic:pic>
              </a:graphicData>
            </a:graphic>
          </wp:inline>
        </w:drawing>
      </w:r>
    </w:p>
    <w:p>
      <w:pPr>
        <w:pStyle w:val="NormalWeb"/>
        <w:shd w:val="clear" w:color="auto" w:fill="FFFFFF"/>
        <w:spacing w:before="0" w:beforeAutospacing="0" w:after="0" w:afterAutospacing="0" w:line="440" w:lineRule="exact"/>
        <w:jc w:val="center"/>
        <w:rPr>
          <w:rFonts w:eastAsia="Times New Roman"/>
          <w:i/>
          <w:color w:val="333333"/>
          <w:sz w:val="28"/>
          <w:szCs w:val="28"/>
        </w:rPr>
      </w:pPr>
      <w:r>
        <w:rPr>
          <w:rFonts w:eastAsia="Times New Roman"/>
          <w:i/>
          <w:color w:val="333333"/>
          <w:sz w:val="28"/>
          <w:szCs w:val="28"/>
        </w:rPr>
        <w:t xml:space="preserve">Hình ảnh: Trẻ </w:t>
      </w:r>
      <w:r>
        <w:rPr>
          <w:rFonts w:eastAsia="Times New Roman"/>
          <w:i/>
          <w:color w:val="333333"/>
          <w:sz w:val="28"/>
          <w:szCs w:val="28"/>
          <w:lang w:val="en-US"/>
        </w:rPr>
        <w:t>lớp MGG 3,4,5t  Ca Hau tham gia phá cỗ</w:t>
      </w:r>
      <w:r>
        <w:rPr>
          <w:rFonts w:eastAsia="Times New Roman"/>
          <w:i/>
          <w:color w:val="333333"/>
          <w:sz w:val="28"/>
          <w:szCs w:val="28"/>
        </w:rPr>
        <w:t xml:space="preserve"> </w:t>
      </w:r>
    </w:p>
    <w:p>
      <w:pPr>
        <w:pStyle w:val="NormalWeb"/>
        <w:shd w:val="clear" w:color="auto" w:fill="FFFFFF"/>
        <w:spacing w:before="0" w:beforeAutospacing="0" w:after="0" w:afterAutospacing="0" w:line="440" w:lineRule="exact"/>
        <w:ind w:firstLine="720"/>
        <w:jc w:val="both"/>
        <w:rPr>
          <w:rFonts w:asciiTheme="majorHAnsi" w:hAnsiTheme="majorHAnsi" w:cstheme="majorHAnsi"/>
          <w:color w:val="333333"/>
          <w:sz w:val="28"/>
          <w:szCs w:val="28"/>
          <w:lang w:val="en-US"/>
        </w:rPr>
      </w:pPr>
      <w:r>
        <w:rPr>
          <w:rFonts w:asciiTheme="majorHAnsi" w:hAnsiTheme="majorHAnsi" w:cstheme="majorHAnsi"/>
          <w:color w:val="333333"/>
          <w:sz w:val="28"/>
          <w:szCs w:val="28"/>
        </w:rPr>
        <w:t xml:space="preserve">Hôm nay trường mầm non Na Ư lại vui mừng hân hoan tổ trức cho các con một tết trung thu trọn vẹn và ý nghĩa …Nhìn những gương mặt rạng ngời, hồn nhiên háo hức của các con cùng nhau đón trung thu vui chơi  quây quần bên các bạn cùng trang nứa </w:t>
      </w:r>
      <w:r>
        <w:rPr>
          <w:rFonts w:asciiTheme="majorHAnsi" w:hAnsiTheme="majorHAnsi" w:cstheme="majorHAnsi"/>
          <w:color w:val="333333"/>
          <w:sz w:val="28"/>
          <w:szCs w:val="28"/>
        </w:rPr>
        <w:br/>
        <w:t>Được vui vẻ phá cỗ sau buổi biểu diễn văn  nghệ vui nhộn, có thể nói đây là một cái tết đầy ý nghĩa để lại nhiều ấn tượng trong lòng mỗi người, đặc biệt là các bé trường Mầm non Na Ư</w:t>
      </w:r>
      <w:r>
        <w:rPr>
          <w:rFonts w:asciiTheme="majorHAnsi" w:hAnsiTheme="majorHAnsi" w:cstheme="majorHAnsi"/>
          <w:color w:val="333333"/>
          <w:sz w:val="28"/>
          <w:szCs w:val="28"/>
          <w:lang w:val="en-US"/>
        </w:rPr>
        <w:t>.</w:t>
      </w:r>
    </w:p>
    <w:p>
      <w:pPr>
        <w:tabs>
          <w:tab w:val="left" w:pos="1920"/>
        </w:tabs>
        <w:spacing w:after="0" w:line="440" w:lineRule="exact"/>
        <w:rPr>
          <w:rFonts w:ascii="Times New Roman" w:hAnsi="Times New Roman" w:cs="Times New Roman"/>
          <w:b/>
          <w:sz w:val="28"/>
          <w:szCs w:val="28"/>
        </w:rPr>
      </w:pPr>
    </w:p>
    <w:p>
      <w:pPr>
        <w:tabs>
          <w:tab w:val="left" w:pos="1920"/>
        </w:tabs>
        <w:spacing w:after="0" w:line="440" w:lineRule="exact"/>
        <w:rPr>
          <w:rFonts w:ascii="Times New Roman" w:hAnsi="Times New Roman" w:cs="Times New Roman"/>
          <w:b/>
          <w:sz w:val="28"/>
          <w:szCs w:val="28"/>
        </w:rPr>
      </w:pPr>
    </w:p>
    <w:p>
      <w:pPr>
        <w:tabs>
          <w:tab w:val="left" w:pos="1920"/>
        </w:tabs>
        <w:spacing w:after="0" w:line="440" w:lineRule="exact"/>
        <w:rPr>
          <w:rFonts w:ascii="Times New Roman" w:hAnsi="Times New Roman" w:cs="Times New Roman"/>
          <w:b/>
          <w:sz w:val="28"/>
          <w:szCs w:val="28"/>
        </w:rPr>
      </w:pPr>
      <w:r>
        <w:rPr>
          <w:rFonts w:ascii="Times New Roman" w:hAnsi="Times New Roman" w:cs="Times New Roman"/>
          <w:b/>
          <w:sz w:val="28"/>
          <w:szCs w:val="28"/>
        </w:rPr>
        <w:t xml:space="preserve"> </w:t>
      </w: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b/>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jc w:val="center"/>
        <w:rPr>
          <w:rFonts w:ascii="Times New Roman" w:hAnsi="Times New Roman" w:cs="Times New Roman"/>
          <w:sz w:val="28"/>
          <w:szCs w:val="28"/>
        </w:rPr>
      </w:pPr>
    </w:p>
    <w:p>
      <w:pPr>
        <w:spacing w:after="0" w:line="440" w:lineRule="exact"/>
        <w:rPr>
          <w:rFonts w:ascii="Times New Roman" w:hAnsi="Times New Roman" w:cs="Times New Roman"/>
          <w:sz w:val="28"/>
          <w:szCs w:val="28"/>
        </w:rPr>
      </w:pPr>
    </w:p>
    <w:sectPr>
      <w:pgSz w:w="11907" w:h="16840" w:code="9"/>
      <w:pgMar w:top="1134" w:right="567" w:bottom="1134" w:left="567"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inkAnnotations="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CA267E9-809B-4626-A978-05E0C99F4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6" w:lineRule="auto"/>
    </w:pPr>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pPr>
      <w:spacing w:before="100" w:beforeAutospacing="1" w:after="100" w:afterAutospacing="1" w:line="240" w:lineRule="auto"/>
    </w:pPr>
    <w:rPr>
      <w:rFonts w:ascii="Times New Roman" w:eastAsiaTheme="minorEastAsia" w:hAnsi="Times New Roman" w:cs="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05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7</Pages>
  <Words>502</Words>
  <Characters>2865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5</cp:revision>
  <cp:lastPrinted>2021-09-06T13:31:00Z</cp:lastPrinted>
  <dcterms:created xsi:type="dcterms:W3CDTF">2023-10-02T15:40:00Z</dcterms:created>
  <dcterms:modified xsi:type="dcterms:W3CDTF">2023-10-23T06:22:00Z</dcterms:modified>
</cp:coreProperties>
</file>